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B31" w:rsidRDefault="007A1163" w:rsidP="00D07A15">
      <w:pPr>
        <w:pStyle w:val="Heading1"/>
      </w:pPr>
      <w:bookmarkStart w:id="0" w:name="_Toc532308070"/>
      <w:bookmarkStart w:id="1" w:name="_GoBack"/>
      <w:bookmarkEnd w:id="1"/>
      <w:r>
        <w:t>Panel 02</w:t>
      </w:r>
    </w:p>
    <w:p w:rsidR="00CC7162" w:rsidRPr="002A71D9" w:rsidRDefault="00CC7162" w:rsidP="00CC7162">
      <w:pPr>
        <w:pStyle w:val="NoSpacing"/>
        <w:rPr>
          <w:rFonts w:ascii="Arial" w:hAnsi="Arial" w:cs="Arial"/>
          <w:b/>
          <w:color w:val="FF0000"/>
          <w:sz w:val="28"/>
          <w:szCs w:val="28"/>
          <w:lang w:eastAsia="en-CA"/>
        </w:rPr>
      </w:pPr>
    </w:p>
    <w:p w:rsidR="00302F7A" w:rsidRPr="002A71D9" w:rsidRDefault="00302F7A" w:rsidP="00D07A15">
      <w:pPr>
        <w:pStyle w:val="Heading2"/>
      </w:pPr>
      <w:r w:rsidRPr="002A71D9">
        <w:rPr>
          <w:lang w:eastAsia="en-CA"/>
        </w:rPr>
        <w:t>UNDERSTANDING ORCAS</w:t>
      </w:r>
      <w:r w:rsidR="00420AD4" w:rsidRPr="002A71D9">
        <w:rPr>
          <w:lang w:eastAsia="en-CA"/>
        </w:rPr>
        <w:t>:</w:t>
      </w:r>
      <w:r w:rsidRPr="002A71D9">
        <w:rPr>
          <w:lang w:eastAsia="en-CA"/>
        </w:rPr>
        <w:t xml:space="preserve"> </w:t>
      </w:r>
      <w:r w:rsidR="001B2F9C" w:rsidRPr="002A71D9">
        <w:rPr>
          <w:lang w:eastAsia="en-CA"/>
        </w:rPr>
        <w:t>ENTER THEIR OCEAN</w:t>
      </w:r>
      <w:r w:rsidRPr="002A71D9">
        <w:rPr>
          <w:lang w:eastAsia="en-CA"/>
        </w:rPr>
        <w:t xml:space="preserve"> </w:t>
      </w:r>
    </w:p>
    <w:p w:rsidR="00CC7162" w:rsidRPr="002A71D9" w:rsidRDefault="00CC7162" w:rsidP="00CC7162">
      <w:pPr>
        <w:pStyle w:val="NoSpacing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4526C1" w:rsidRPr="002A71D9" w:rsidRDefault="00AF6CD9" w:rsidP="00CC7162">
      <w:pPr>
        <w:pStyle w:val="NoSpacing"/>
        <w:rPr>
          <w:rFonts w:ascii="Arial" w:hAnsi="Arial" w:cs="Arial"/>
          <w:sz w:val="28"/>
          <w:szCs w:val="28"/>
        </w:rPr>
      </w:pPr>
      <w:r w:rsidRPr="002A71D9">
        <w:rPr>
          <w:rFonts w:ascii="Arial" w:hAnsi="Arial" w:cs="Arial"/>
          <w:sz w:val="28"/>
          <w:szCs w:val="28"/>
        </w:rPr>
        <w:t xml:space="preserve">You may know orcas </w:t>
      </w:r>
      <w:r w:rsidR="00A9630E">
        <w:rPr>
          <w:rFonts w:ascii="Arial" w:hAnsi="Arial" w:cs="Arial"/>
          <w:sz w:val="28"/>
          <w:szCs w:val="28"/>
        </w:rPr>
        <w:t>from</w:t>
      </w:r>
      <w:r w:rsidR="00A9630E" w:rsidRPr="002A71D9">
        <w:rPr>
          <w:rFonts w:ascii="Arial" w:hAnsi="Arial" w:cs="Arial"/>
          <w:sz w:val="28"/>
          <w:szCs w:val="28"/>
        </w:rPr>
        <w:t xml:space="preserve"> </w:t>
      </w:r>
      <w:r w:rsidR="001B2F9C" w:rsidRPr="002A71D9">
        <w:rPr>
          <w:rFonts w:ascii="Arial" w:hAnsi="Arial" w:cs="Arial"/>
          <w:sz w:val="28"/>
          <w:szCs w:val="28"/>
        </w:rPr>
        <w:t xml:space="preserve">stories, </w:t>
      </w:r>
      <w:r w:rsidRPr="002A71D9">
        <w:rPr>
          <w:rFonts w:ascii="Arial" w:hAnsi="Arial" w:cs="Arial"/>
          <w:sz w:val="28"/>
          <w:szCs w:val="28"/>
        </w:rPr>
        <w:t>science, tradition</w:t>
      </w:r>
      <w:r w:rsidR="00A43926" w:rsidRPr="002A71D9">
        <w:rPr>
          <w:rFonts w:ascii="Arial" w:hAnsi="Arial" w:cs="Arial"/>
          <w:sz w:val="28"/>
          <w:szCs w:val="28"/>
        </w:rPr>
        <w:t>,</w:t>
      </w:r>
      <w:r w:rsidR="0009577D">
        <w:rPr>
          <w:rFonts w:ascii="Arial" w:hAnsi="Arial" w:cs="Arial"/>
          <w:sz w:val="28"/>
          <w:szCs w:val="28"/>
        </w:rPr>
        <w:t xml:space="preserve"> </w:t>
      </w:r>
      <w:r w:rsidR="00CF36D8">
        <w:rPr>
          <w:rFonts w:ascii="Arial" w:hAnsi="Arial" w:cs="Arial"/>
          <w:sz w:val="28"/>
          <w:szCs w:val="28"/>
        </w:rPr>
        <w:t xml:space="preserve">Indigenous </w:t>
      </w:r>
      <w:r w:rsidR="0009577D">
        <w:rPr>
          <w:rFonts w:ascii="Arial" w:hAnsi="Arial" w:cs="Arial"/>
          <w:sz w:val="28"/>
          <w:szCs w:val="28"/>
        </w:rPr>
        <w:t>teachings</w:t>
      </w:r>
      <w:r w:rsidR="00911980">
        <w:rPr>
          <w:rFonts w:ascii="Arial" w:hAnsi="Arial" w:cs="Arial"/>
          <w:sz w:val="28"/>
          <w:szCs w:val="28"/>
        </w:rPr>
        <w:t>,</w:t>
      </w:r>
      <w:r w:rsidR="00A43926" w:rsidRPr="002A71D9">
        <w:rPr>
          <w:rFonts w:ascii="Arial" w:hAnsi="Arial" w:cs="Arial"/>
          <w:sz w:val="28"/>
          <w:szCs w:val="28"/>
        </w:rPr>
        <w:t xml:space="preserve"> </w:t>
      </w:r>
      <w:r w:rsidRPr="002A71D9">
        <w:rPr>
          <w:rFonts w:ascii="Arial" w:hAnsi="Arial" w:cs="Arial"/>
          <w:sz w:val="28"/>
          <w:szCs w:val="28"/>
        </w:rPr>
        <w:t>movies or marine parks.</w:t>
      </w:r>
      <w:r w:rsidR="001B2F9C" w:rsidRPr="002A71D9">
        <w:rPr>
          <w:rFonts w:ascii="Arial" w:hAnsi="Arial" w:cs="Arial"/>
          <w:sz w:val="28"/>
          <w:szCs w:val="28"/>
        </w:rPr>
        <w:t xml:space="preserve"> </w:t>
      </w:r>
      <w:r w:rsidR="008C085A" w:rsidRPr="002A71D9">
        <w:rPr>
          <w:rFonts w:ascii="Arial" w:hAnsi="Arial" w:cs="Arial"/>
          <w:sz w:val="28"/>
          <w:szCs w:val="28"/>
        </w:rPr>
        <w:t xml:space="preserve">Every culture </w:t>
      </w:r>
      <w:r w:rsidR="00961067" w:rsidRPr="002A71D9">
        <w:rPr>
          <w:rFonts w:ascii="Arial" w:hAnsi="Arial" w:cs="Arial"/>
          <w:sz w:val="28"/>
          <w:szCs w:val="28"/>
        </w:rPr>
        <w:t>know</w:t>
      </w:r>
      <w:r w:rsidR="00FA107D" w:rsidRPr="002A71D9">
        <w:rPr>
          <w:rFonts w:ascii="Arial" w:hAnsi="Arial" w:cs="Arial"/>
          <w:sz w:val="28"/>
          <w:szCs w:val="28"/>
        </w:rPr>
        <w:t>s</w:t>
      </w:r>
      <w:r w:rsidR="00961067" w:rsidRPr="002A71D9">
        <w:rPr>
          <w:rFonts w:ascii="Arial" w:hAnsi="Arial" w:cs="Arial"/>
          <w:sz w:val="28"/>
          <w:szCs w:val="28"/>
        </w:rPr>
        <w:t xml:space="preserve"> </w:t>
      </w:r>
      <w:r w:rsidR="00146A7F" w:rsidRPr="002A71D9">
        <w:rPr>
          <w:rFonts w:ascii="Arial" w:hAnsi="Arial" w:cs="Arial"/>
          <w:sz w:val="28"/>
          <w:szCs w:val="28"/>
        </w:rPr>
        <w:t xml:space="preserve">different </w:t>
      </w:r>
      <w:r w:rsidR="00186312" w:rsidRPr="002A71D9">
        <w:rPr>
          <w:rFonts w:ascii="Arial" w:hAnsi="Arial" w:cs="Arial"/>
          <w:sz w:val="28"/>
          <w:szCs w:val="28"/>
        </w:rPr>
        <w:t xml:space="preserve">whales </w:t>
      </w:r>
      <w:r w:rsidR="00961067" w:rsidRPr="002A71D9">
        <w:rPr>
          <w:rFonts w:ascii="Arial" w:hAnsi="Arial" w:cs="Arial"/>
          <w:sz w:val="28"/>
          <w:szCs w:val="28"/>
        </w:rPr>
        <w:t>in different ways.</w:t>
      </w:r>
    </w:p>
    <w:p w:rsidR="008E2E68" w:rsidRPr="002A71D9" w:rsidRDefault="00D379AB" w:rsidP="00CC7162">
      <w:pPr>
        <w:pStyle w:val="NoSpacing"/>
        <w:rPr>
          <w:rFonts w:ascii="Arial" w:eastAsia="Calibri" w:hAnsi="Arial" w:cs="Arial"/>
          <w:sz w:val="28"/>
          <w:szCs w:val="28"/>
        </w:rPr>
      </w:pPr>
      <w:r w:rsidRPr="002A71D9">
        <w:rPr>
          <w:rFonts w:ascii="Arial" w:eastAsia="Calibri" w:hAnsi="Arial" w:cs="Arial"/>
          <w:sz w:val="28"/>
          <w:szCs w:val="28"/>
        </w:rPr>
        <w:t>O</w:t>
      </w:r>
      <w:r w:rsidR="0023068D" w:rsidRPr="002A71D9">
        <w:rPr>
          <w:rFonts w:ascii="Arial" w:eastAsia="Calibri" w:hAnsi="Arial" w:cs="Arial"/>
          <w:sz w:val="28"/>
          <w:szCs w:val="28"/>
        </w:rPr>
        <w:t>rcas have their own way</w:t>
      </w:r>
      <w:r w:rsidR="00717D8B" w:rsidRPr="002A71D9">
        <w:rPr>
          <w:rFonts w:ascii="Arial" w:eastAsia="Calibri" w:hAnsi="Arial" w:cs="Arial"/>
          <w:sz w:val="28"/>
          <w:szCs w:val="28"/>
        </w:rPr>
        <w:t>s</w:t>
      </w:r>
      <w:r w:rsidR="0023068D" w:rsidRPr="002A71D9">
        <w:rPr>
          <w:rFonts w:ascii="Arial" w:eastAsia="Calibri" w:hAnsi="Arial" w:cs="Arial"/>
          <w:sz w:val="28"/>
          <w:szCs w:val="28"/>
        </w:rPr>
        <w:t xml:space="preserve"> of knowing</w:t>
      </w:r>
      <w:r w:rsidR="00A9630E">
        <w:rPr>
          <w:rFonts w:ascii="Arial" w:eastAsia="Calibri" w:hAnsi="Arial" w:cs="Arial"/>
          <w:sz w:val="28"/>
          <w:szCs w:val="28"/>
        </w:rPr>
        <w:t>, which</w:t>
      </w:r>
      <w:r w:rsidR="00B55857" w:rsidRPr="002A71D9">
        <w:rPr>
          <w:rFonts w:ascii="Arial" w:eastAsia="Calibri" w:hAnsi="Arial" w:cs="Arial"/>
          <w:sz w:val="28"/>
          <w:szCs w:val="28"/>
        </w:rPr>
        <w:t xml:space="preserve"> we’re </w:t>
      </w:r>
      <w:r w:rsidR="002317B7" w:rsidRPr="002A71D9">
        <w:rPr>
          <w:rFonts w:ascii="Arial" w:eastAsia="Calibri" w:hAnsi="Arial" w:cs="Arial"/>
          <w:sz w:val="28"/>
          <w:szCs w:val="28"/>
        </w:rPr>
        <w:t>only beginning</w:t>
      </w:r>
      <w:r w:rsidR="00B55857" w:rsidRPr="002A71D9">
        <w:rPr>
          <w:rFonts w:ascii="Arial" w:eastAsia="Calibri" w:hAnsi="Arial" w:cs="Arial"/>
          <w:sz w:val="28"/>
          <w:szCs w:val="28"/>
        </w:rPr>
        <w:t xml:space="preserve"> to </w:t>
      </w:r>
      <w:r w:rsidR="006068FF" w:rsidRPr="002A71D9">
        <w:rPr>
          <w:rFonts w:ascii="Arial" w:eastAsia="Calibri" w:hAnsi="Arial" w:cs="Arial"/>
          <w:sz w:val="28"/>
          <w:szCs w:val="28"/>
        </w:rPr>
        <w:t>understand. We</w:t>
      </w:r>
      <w:r w:rsidR="009B5536" w:rsidRPr="002A71D9">
        <w:rPr>
          <w:rFonts w:ascii="Arial" w:eastAsia="Calibri" w:hAnsi="Arial" w:cs="Arial"/>
          <w:sz w:val="28"/>
          <w:szCs w:val="28"/>
        </w:rPr>
        <w:t xml:space="preserve"> are constantly </w:t>
      </w:r>
      <w:r w:rsidR="00717D8B" w:rsidRPr="002A71D9">
        <w:rPr>
          <w:rFonts w:ascii="Arial" w:eastAsia="Calibri" w:hAnsi="Arial" w:cs="Arial"/>
          <w:sz w:val="28"/>
          <w:szCs w:val="28"/>
        </w:rPr>
        <w:t xml:space="preserve">learning more </w:t>
      </w:r>
      <w:r w:rsidR="0023068D" w:rsidRPr="002A71D9">
        <w:rPr>
          <w:rFonts w:ascii="Arial" w:eastAsia="Calibri" w:hAnsi="Arial" w:cs="Arial"/>
          <w:sz w:val="28"/>
          <w:szCs w:val="28"/>
        </w:rPr>
        <w:t xml:space="preserve">about </w:t>
      </w:r>
      <w:r w:rsidR="00B55857" w:rsidRPr="002A71D9">
        <w:rPr>
          <w:rFonts w:ascii="Arial" w:eastAsia="Calibri" w:hAnsi="Arial" w:cs="Arial"/>
          <w:sz w:val="28"/>
          <w:szCs w:val="28"/>
        </w:rPr>
        <w:t xml:space="preserve">orca </w:t>
      </w:r>
      <w:r w:rsidR="0023068D" w:rsidRPr="002A71D9">
        <w:rPr>
          <w:rFonts w:ascii="Arial" w:eastAsia="Calibri" w:hAnsi="Arial" w:cs="Arial"/>
          <w:sz w:val="28"/>
          <w:szCs w:val="28"/>
        </w:rPr>
        <w:t>culture</w:t>
      </w:r>
      <w:r w:rsidR="009B5536" w:rsidRPr="002A71D9">
        <w:rPr>
          <w:rFonts w:ascii="Arial" w:eastAsia="Calibri" w:hAnsi="Arial" w:cs="Arial"/>
          <w:sz w:val="28"/>
          <w:szCs w:val="28"/>
        </w:rPr>
        <w:t>s</w:t>
      </w:r>
      <w:r w:rsidR="008A2F92" w:rsidRPr="002A71D9">
        <w:rPr>
          <w:rFonts w:ascii="Arial" w:eastAsia="Calibri" w:hAnsi="Arial" w:cs="Arial"/>
          <w:sz w:val="28"/>
          <w:szCs w:val="28"/>
        </w:rPr>
        <w:t xml:space="preserve"> and what these whales need to survive and thrive.</w:t>
      </w:r>
    </w:p>
    <w:p w:rsidR="00DF481A" w:rsidRPr="005748CB" w:rsidRDefault="008E5C24" w:rsidP="005748CB">
      <w:pPr>
        <w:pStyle w:val="NoSpacing"/>
        <w:rPr>
          <w:rFonts w:ascii="Arial" w:eastAsia="Calibri" w:hAnsi="Arial" w:cs="Arial"/>
          <w:sz w:val="28"/>
          <w:szCs w:val="28"/>
        </w:rPr>
      </w:pPr>
      <w:r w:rsidRPr="002A71D9">
        <w:rPr>
          <w:rFonts w:ascii="Arial" w:eastAsia="Calibri" w:hAnsi="Arial" w:cs="Arial"/>
          <w:sz w:val="28"/>
          <w:szCs w:val="28"/>
        </w:rPr>
        <w:t>I</w:t>
      </w:r>
      <w:r w:rsidR="00843308" w:rsidRPr="002A71D9">
        <w:rPr>
          <w:rFonts w:ascii="Arial" w:eastAsia="Calibri" w:hAnsi="Arial" w:cs="Arial"/>
          <w:sz w:val="28"/>
          <w:szCs w:val="28"/>
        </w:rPr>
        <w:t xml:space="preserve">magine what it’s like to </w:t>
      </w:r>
      <w:r w:rsidR="00AF6CD9" w:rsidRPr="002A71D9">
        <w:rPr>
          <w:rFonts w:ascii="Arial" w:eastAsia="Calibri" w:hAnsi="Arial" w:cs="Arial"/>
          <w:sz w:val="28"/>
          <w:szCs w:val="28"/>
        </w:rPr>
        <w:t>live in their world</w:t>
      </w:r>
      <w:r w:rsidR="00843308" w:rsidRPr="002A71D9">
        <w:rPr>
          <w:rFonts w:ascii="Arial" w:eastAsia="Calibri" w:hAnsi="Arial" w:cs="Arial"/>
          <w:sz w:val="28"/>
          <w:szCs w:val="28"/>
        </w:rPr>
        <w:t>.</w:t>
      </w:r>
    </w:p>
    <w:bookmarkEnd w:id="0"/>
    <w:sectPr w:rsidR="00DF481A" w:rsidRPr="005748CB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8CC" w:rsidRDefault="006E48CC" w:rsidP="009F624F">
      <w:r>
        <w:separator/>
      </w:r>
    </w:p>
  </w:endnote>
  <w:endnote w:type="continuationSeparator" w:id="0">
    <w:p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8CC" w:rsidRDefault="006E48CC" w:rsidP="009F624F">
      <w:r>
        <w:separator/>
      </w:r>
    </w:p>
  </w:footnote>
  <w:footnote w:type="continuationSeparator" w:id="0">
    <w:p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24" type="#_x0000_t75" style="width:383.15pt;height:383.15pt" o:bullet="t">
        <v:imagedata r:id="rId1" o:title="512px-Folder_close_alt_font_awesome_yellow"/>
      </v:shape>
    </w:pict>
  </w:numPicBullet>
  <w:numPicBullet w:numPicBulletId="1">
    <w:pict>
      <v:shape id="_x0000_i1525" type="#_x0000_t75" style="width:768pt;height:768pt" o:bullet="t">
        <v:imagedata r:id="rId2" o:title="1024px-Icons8_flat_folder"/>
      </v:shape>
    </w:pict>
  </w:numPicBullet>
  <w:numPicBullet w:numPicBulletId="2">
    <w:pict>
      <v:shape id="_x0000_i1526" type="#_x0000_t75" style="width:701.8pt;height:540.4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866"/>
    <w:rsid w:val="00012878"/>
    <w:rsid w:val="000131E6"/>
    <w:rsid w:val="00013839"/>
    <w:rsid w:val="00013EDA"/>
    <w:rsid w:val="000140FE"/>
    <w:rsid w:val="000149FE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8CB"/>
    <w:rsid w:val="00574F69"/>
    <w:rsid w:val="0057520A"/>
    <w:rsid w:val="0057566C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15903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8744-19F4-42EA-B883-BC6075DC2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Brennan</dc:creator>
  <cp:lastModifiedBy>Lewis, Steve RBCM:EX</cp:lastModifiedBy>
  <cp:revision>3</cp:revision>
  <cp:lastPrinted>2021-05-04T18:07:00Z</cp:lastPrinted>
  <dcterms:created xsi:type="dcterms:W3CDTF">2021-05-04T18:36:00Z</dcterms:created>
  <dcterms:modified xsi:type="dcterms:W3CDTF">2021-05-04T18:53:00Z</dcterms:modified>
</cp:coreProperties>
</file>